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65" w:rsidRPr="001F0011" w:rsidRDefault="004E3965" w:rsidP="004E3965">
      <w:pPr>
        <w:tabs>
          <w:tab w:val="left" w:pos="2280"/>
        </w:tabs>
        <w:jc w:val="center"/>
        <w:rPr>
          <w:sz w:val="66"/>
          <w:szCs w:val="6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672E1DB" wp14:editId="104F62DB">
            <wp:simplePos x="0" y="0"/>
            <wp:positionH relativeFrom="column">
              <wp:posOffset>280670</wp:posOffset>
            </wp:positionH>
            <wp:positionV relativeFrom="paragraph">
              <wp:posOffset>81280</wp:posOffset>
            </wp:positionV>
            <wp:extent cx="1914525" cy="1348105"/>
            <wp:effectExtent l="95250" t="76200" r="66675" b="861695"/>
            <wp:wrapTight wrapText="bothSides">
              <wp:wrapPolygon edited="0">
                <wp:start x="7737" y="-1221"/>
                <wp:lineTo x="860" y="-610"/>
                <wp:lineTo x="860" y="4273"/>
                <wp:lineTo x="-860" y="4273"/>
                <wp:lineTo x="-1075" y="14041"/>
                <wp:lineTo x="-645" y="18924"/>
                <wp:lineTo x="2149" y="18924"/>
                <wp:lineTo x="2149" y="23808"/>
                <wp:lineTo x="-430" y="23808"/>
                <wp:lineTo x="-430" y="32965"/>
                <wp:lineTo x="4299" y="34491"/>
                <wp:lineTo x="4513" y="35101"/>
                <wp:lineTo x="16979" y="35101"/>
                <wp:lineTo x="19558" y="33575"/>
                <wp:lineTo x="21707" y="28997"/>
                <wp:lineTo x="21707" y="28691"/>
                <wp:lineTo x="18699" y="24113"/>
                <wp:lineTo x="19128" y="18924"/>
                <wp:lineTo x="21922" y="14041"/>
                <wp:lineTo x="22137" y="9462"/>
                <wp:lineTo x="22137" y="9157"/>
                <wp:lineTo x="20633" y="4578"/>
                <wp:lineTo x="20418" y="4273"/>
                <wp:lineTo x="13540" y="-610"/>
                <wp:lineTo x="13325" y="-1221"/>
                <wp:lineTo x="7737" y="-1221"/>
              </wp:wrapPolygon>
            </wp:wrapTight>
            <wp:docPr id="3" name="Obrázek 3" descr="VÃ½sledek obrÃ¡zku pro dÄti omalovÃ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dÄti omalovÃ¡n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4810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011">
        <w:rPr>
          <w:sz w:val="66"/>
          <w:szCs w:val="66"/>
        </w:rPr>
        <w:t>Milé děti, rodiče, prarodiče, vážení občané!</w:t>
      </w:r>
    </w:p>
    <w:p w:rsidR="004E3965" w:rsidRPr="001F0011" w:rsidRDefault="004E3965" w:rsidP="004E3965">
      <w:pPr>
        <w:tabs>
          <w:tab w:val="left" w:pos="2280"/>
        </w:tabs>
        <w:jc w:val="center"/>
        <w:rPr>
          <w:sz w:val="56"/>
          <w:szCs w:val="56"/>
        </w:rPr>
      </w:pPr>
      <w:r w:rsidRPr="001F0011">
        <w:rPr>
          <w:sz w:val="56"/>
          <w:szCs w:val="56"/>
        </w:rPr>
        <w:t>Srdečně Vás zveme na ukončení školního roku pod tradičním názvem</w:t>
      </w:r>
    </w:p>
    <w:p w:rsidR="004E3965" w:rsidRPr="001F0011" w:rsidRDefault="004E3965" w:rsidP="004E3965">
      <w:pPr>
        <w:tabs>
          <w:tab w:val="left" w:pos="2280"/>
        </w:tabs>
        <w:jc w:val="center"/>
        <w:rPr>
          <w:color w:val="FF0000"/>
          <w:sz w:val="100"/>
          <w:szCs w:val="100"/>
        </w:rPr>
      </w:pPr>
      <w:r w:rsidRPr="001F0011">
        <w:rPr>
          <w:color w:val="FF0000"/>
          <w:sz w:val="100"/>
          <w:szCs w:val="100"/>
        </w:rPr>
        <w:t>„Hurá na prázdniny!“</w:t>
      </w:r>
    </w:p>
    <w:p w:rsidR="004E3965" w:rsidRPr="0077162F" w:rsidRDefault="004E3965" w:rsidP="004E3965">
      <w:pPr>
        <w:tabs>
          <w:tab w:val="left" w:pos="2280"/>
        </w:tabs>
        <w:jc w:val="center"/>
        <w:rPr>
          <w:sz w:val="56"/>
          <w:szCs w:val="56"/>
        </w:rPr>
      </w:pPr>
      <w:r w:rsidRPr="001F0011">
        <w:rPr>
          <w:sz w:val="66"/>
          <w:szCs w:val="66"/>
        </w:rPr>
        <w:t xml:space="preserve">Těšíme se na Vás v pátek 28. 6. 2019 v 17.00 u bývalé školky. Jsou připraveny soutěže, </w:t>
      </w:r>
      <w:r>
        <w:rPr>
          <w:sz w:val="66"/>
          <w:szCs w:val="66"/>
        </w:rPr>
        <w:t xml:space="preserve">dovednostní stanoviště a </w:t>
      </w:r>
      <w:r w:rsidRPr="001F0011">
        <w:rPr>
          <w:sz w:val="66"/>
          <w:szCs w:val="66"/>
        </w:rPr>
        <w:t>táborák s opékáním špekáčků</w:t>
      </w:r>
      <w:r>
        <w:rPr>
          <w:sz w:val="66"/>
          <w:szCs w:val="66"/>
        </w:rPr>
        <w:t xml:space="preserve">. </w:t>
      </w:r>
      <w:r w:rsidRPr="0077162F">
        <w:rPr>
          <w:sz w:val="56"/>
          <w:szCs w:val="56"/>
        </w:rPr>
        <w:t>Další občerstvení lze zakoupit. Dozor nad dětmi vykonávají zákonní zástupci.</w:t>
      </w:r>
    </w:p>
    <w:p w:rsidR="004E3965" w:rsidRDefault="004E3965" w:rsidP="004E3965">
      <w:pPr>
        <w:tabs>
          <w:tab w:val="left" w:pos="2280"/>
        </w:tabs>
        <w:jc w:val="center"/>
        <w:rPr>
          <w:sz w:val="56"/>
          <w:szCs w:val="56"/>
        </w:rPr>
      </w:pPr>
      <w:r>
        <w:rPr>
          <w:noProof/>
          <w:lang w:eastAsia="cs-CZ"/>
        </w:rPr>
        <w:drawing>
          <wp:inline distT="0" distB="0" distL="0" distR="0" wp14:anchorId="50902C4C" wp14:editId="4600370D">
            <wp:extent cx="752475" cy="783258"/>
            <wp:effectExtent l="0" t="0" r="0" b="0"/>
            <wp:docPr id="4" name="Obrázek 4" descr="VÃ½sledek obrÃ¡zku pro plakÃ¡t pro dÄ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ek obrÃ¡zku pro plakÃ¡t pro dÄ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Pořadatelky </w:t>
      </w:r>
      <w:bookmarkStart w:id="0" w:name="_GoBack"/>
      <w:bookmarkEnd w:id="0"/>
      <w:r w:rsidRPr="0077162F">
        <w:rPr>
          <w:sz w:val="56"/>
          <w:szCs w:val="56"/>
        </w:rPr>
        <w:t>ČSŽ, ČČK Rudice.</w:t>
      </w:r>
      <w:r w:rsidRPr="00553DBC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114CC697" wp14:editId="496B52AA">
            <wp:extent cx="752475" cy="783258"/>
            <wp:effectExtent l="0" t="0" r="0" b="0"/>
            <wp:docPr id="6" name="Obrázek 6" descr="VÃ½sledek obrÃ¡zku pro plakÃ¡t pro dÄ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ek obrÃ¡zku pro plakÃ¡t pro dÄ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A87" w:rsidRDefault="00C36A87"/>
    <w:sectPr w:rsidR="00C3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65"/>
    <w:rsid w:val="004E3965"/>
    <w:rsid w:val="00C3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67D5D-1D65-417D-A409-A92178E7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9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2019-06-11T10:55:00Z</dcterms:created>
  <dcterms:modified xsi:type="dcterms:W3CDTF">2019-06-11T10:57:00Z</dcterms:modified>
</cp:coreProperties>
</file>